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2017年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“一带一路”国际不锈钢智库会议回执单</w:t>
      </w:r>
    </w:p>
    <w:tbl>
      <w:tblPr>
        <w:tblStyle w:val="3"/>
        <w:tblpPr w:leftFromText="180" w:rightFromText="180" w:vertAnchor="text" w:horzAnchor="page" w:tblpXSpec="center" w:tblpY="199"/>
        <w:tblOverlap w:val="never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26"/>
        <w:gridCol w:w="1322"/>
        <w:gridCol w:w="1026"/>
        <w:gridCol w:w="515"/>
        <w:gridCol w:w="989"/>
        <w:gridCol w:w="635"/>
        <w:gridCol w:w="219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单位名称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英文名称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  名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   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   话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手   机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127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27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878205</wp:posOffset>
                      </wp:positionV>
                      <wp:extent cx="164465" cy="154940"/>
                      <wp:effectExtent l="4445" t="5080" r="21590" b="11430"/>
                      <wp:wrapNone/>
                      <wp:docPr id="45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0.5pt;margin-top:69.15pt;height:12.2pt;width:12.95pt;z-index:251667456;mso-width-relative:page;mso-height-relative:page;" fillcolor="#FFFFFF" filled="t" stroked="t" coordsize="21600,21600" o:gfxdata="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Cc2S1gAAAAgB&#10;AAAPAAAAAAAAAAEAIAAAACIAAABkcnMvZG93bnJldi54bWxQSwECFAAUAAAACACHTuJARTIj9OQB&#10;AADR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27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公司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824230</wp:posOffset>
                      </wp:positionV>
                      <wp:extent cx="156845" cy="145415"/>
                      <wp:effectExtent l="4445" t="4445" r="10160" b="21590"/>
                      <wp:wrapNone/>
                      <wp:docPr id="43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0.45pt;margin-top:64.9pt;height:11.45pt;width:12.35pt;z-index:251668480;mso-width-relative:page;mso-height-relative:page;" fillcolor="#FFFFFF" filled="t" stroked="t" coordsize="21600,21600" o:gfxdata="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rrPJzVAAAABwEAAA8A&#10;AAAAAAAAAQAgAAAAIgAAAGRycy9kb3ducmV2LnhtbFBLAQIUABQAAAAIAIdO4kA6sjxB4QEAANE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酒店房型</w:t>
            </w:r>
          </w:p>
        </w:tc>
        <w:tc>
          <w:tcPr>
            <w:tcW w:w="5578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雅加达香格里拉酒店：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大床房 1100元/间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共＿间 入住时间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至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双床房 1100元/间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共＿间 入住时间_____至_____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雅加达苏迪曼杯辉盛庭国际酒店: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6350" t="6350" r="12700" b="12700"/>
                      <wp:wrapNone/>
                      <wp:docPr id="4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0.35pt;margin-top:3.75pt;height:10.5pt;width:10.5pt;mso-position-horizontal-relative:margin;z-index:251659264;mso-width-relative:page;mso-height-relative:page;" filled="f" stroked="t" coordsize="21600,21600" o:gfxdata="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41jM1AAAAAQBAAAPAAAAAAAAAAEAIAAAACIAAABkcnMv&#10;ZG93bnJldi54bWxQSwECFAAUAAAACACHTuJAL4Rllc4BAACcAwAADgAAAAAAAAABACAAAAAjAQAA&#10;ZHJzL2Uyb0RvYy54bWxQSwUGAAAAAAYABgBZAQAAYwU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豪华房 766元/间 共＿间 入住时间_____至_____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6350" t="6350" r="12700" b="12700"/>
                      <wp:wrapNone/>
                      <wp:docPr id="5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1.55pt;margin-top:3.1pt;height:10.5pt;width:10.5pt;mso-position-horizontal-relative:margin;z-index:251660288;mso-width-relative:page;mso-height-relative:page;" filled="f" stroked="t" coordsize="21600,21600" o:gfxdata="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oplHXVAAAABQEAAA8AAAAAAAAAAQAgAAAAIgAAAGRy&#10;cy9kb3ducmV2LnhtbFBLAQIUABQAAAAIAIdO4kAK29ozzwEAAJ0DAAAOAAAAAAAAAAEAIAAAACQB&#10;AABkcnMvZTJvRG9jLnhtbFBLBQYAAAAABgAGAFkBAABl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至尊房 932元/间 共＿间 入住时间_____至_____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雅加达雅诗阁住宅酒店：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6350" t="6350" r="12700" b="12700"/>
                      <wp:wrapNone/>
                      <wp:docPr id="50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3.15pt;margin-top:2.95pt;height:10.5pt;width:10.5pt;mso-position-horizontal-relative:margin;z-index:251661312;mso-width-relative:page;mso-height-relative:page;" filled="f" stroked="t" coordsize="21600,21600" o:gfxdata="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HibWdUAAAAFAQAADwAAAAAAAAABACAAAAAiAAAAZHJz&#10;L2Rvd25yZXYueG1sUEsBAhQAFAAAAAgAh07iQJiU+QDOAQAAnQMAAA4AAAAAAAAAAQAgAAAAJAEA&#10;AGRycy9lMm9Eb2MueG1sUEsFBgAAAAAGAAYAWQEAAGQ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豪华房 660元/间 共＿间 入住时间_____至_____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6350" t="6350" r="12700" b="12700"/>
                      <wp:wrapNone/>
                      <wp:docPr id="46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3.15pt;margin-top:2.95pt;height:10.5pt;width:10.5pt;mso-position-horizontal-relative:margin;z-index:251662336;mso-width-relative:page;mso-height-relative:page;" filled="f" stroked="t" coordsize="21600,21600" o:gfxdata="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x4m1nVAAAABQEAAA8AAAAAAAAAAQAgAAAAIgAAAGRy&#10;cy9kb3ducmV2LnhtbFBLAQIUABQAAAAIAIdO4kCOsB+ezwEAAJ0DAAAOAAAAAAAAAAEAIAAAACQB&#10;AABkcnMvZTJvRG9jLnhtbFBLBQYAAAAABgAGAFkBAABl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至尊房 925元/间 共＿间 入住时间_____至_____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说明：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①请需要会务组预定住宿的参会代表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务必详细选填左侧的全部信息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请于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0日前回传会务组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。无住宿要求此栏空白。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合住风险提示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：凡合住客户如果有一方单独提早离店，或延迟住店导致的非实际合住日，在店客户的房价将按照全价统计结算，另，双方代表请自行与酒店前台说明。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会员标准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8月20日前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8月20日后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外资机构（含国内分支）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会员单位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8000元/人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9000元/人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1500美金/人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非会员单位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9000元/人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10000元/人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1600美金/人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考察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4589" w:type="dxa"/>
            <w:gridSpan w:val="4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175260" cy="164465"/>
                      <wp:effectExtent l="4445" t="4445" r="10795" b="21590"/>
                      <wp:wrapNone/>
                      <wp:docPr id="52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4.9pt;margin-top:3.8pt;height:12.95pt;width:13.8pt;z-index:251664384;mso-width-relative:page;mso-height-relative:page;" fillcolor="#FFFFFF" filled="t" stroked="t" coordsize="21600,21600" o:gfxdata="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XxlPnVAAAABQEAAA8A&#10;AAAAAAAAAQAgAAAAIgAAAGRycy9kb3ducmV2LnhtbFBLAQIUABQAAAAIAIdO4kDOmkDX4QEAANE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55245</wp:posOffset>
                      </wp:positionV>
                      <wp:extent cx="174625" cy="165735"/>
                      <wp:effectExtent l="4445" t="4445" r="11430" b="20320"/>
                      <wp:wrapNone/>
                      <wp:docPr id="49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94.55pt;margin-top:4.35pt;height:13.05pt;width:13.75pt;z-index:251665408;mso-width-relative:page;mso-height-relative:page;" fillcolor="#FFFFFF" filled="t" stroked="t" coordsize="21600,21600" o:gfxdata="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ofMv1gAAAAgB&#10;AAAPAAAAAAAAAAEAIAAAACIAAABkcnMvZG93bnJldi54bWxQSwECFAAUAAAACACHTuJAe8q8AeQB&#10;AADR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矿山              镍铁厂</w:t>
            </w:r>
          </w:p>
          <w:p>
            <w:pPr>
              <w:autoSpaceDE w:val="0"/>
              <w:autoSpaceDN w:val="0"/>
              <w:ind w:firstLine="42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"/>
              <w:rPr>
                <w:rFonts w:ascii="宋体" w:hAnsi="宋体" w:eastAsia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34290</wp:posOffset>
                      </wp:positionV>
                      <wp:extent cx="174625" cy="165100"/>
                      <wp:effectExtent l="4445" t="4445" r="11430" b="20955"/>
                      <wp:wrapNone/>
                      <wp:docPr id="47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6" o:spid="_x0000_s1026" o:spt="1" style="position:absolute;left:0pt;margin-left:95.3pt;margin-top:2.7pt;height:13pt;width:13.75pt;z-index:251666432;mso-width-relative:page;mso-height-relative:page;" fillcolor="#FFFFFF" filled="t" stroked="t" coordsize="21600,21600" o:gfxdata="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RRdl1gAAAAgB&#10;AAAPAAAAAAAAAAEAIAAAACIAAABkcnMvZG93bnJldi54bWxQSwECFAAUAAAACACHTuJAmsiX/OQB&#10;AADR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91770" cy="161925"/>
                      <wp:effectExtent l="6350" t="6350" r="11430" b="22225"/>
                      <wp:wrapNone/>
                      <wp:docPr id="48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3.15pt;margin-top:2.95pt;height:12.75pt;width:15.1pt;mso-position-horizontal-relative:margin;z-index:251663360;mso-width-relative:page;mso-height-relative:page;" filled="f" stroked="t" coordsize="21600,21600" o:gfxdata="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LTFztYAAAAFAQAADwAAAAAAAAABACAAAAAi&#10;AAAAZHJzL2Rvd25yZXYueG1sUEsBAhQAFAAAAAgAh07iQMlAvr7TAQAAnQMAAA4AAAAAAAAAAQAg&#10;AAAAJQEAAGRycy9lMm9Eb2MueG1sUEsFBgAAAAAGAAYAWQEAAGo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钢厂             驻印尼企业办事处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pStyle w:val="4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考察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活动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：报名参加</w:t>
            </w:r>
            <w:r>
              <w:rPr>
                <w:rFonts w:hint="eastAsia" w:ascii="宋体" w:hAnsi="宋体" w:cs="宋体"/>
                <w:sz w:val="20"/>
                <w:szCs w:val="20"/>
              </w:rPr>
              <w:t>考察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活动的请在表格</w:t>
            </w:r>
            <w:r>
              <w:rPr>
                <w:rFonts w:hint="eastAsia" w:ascii="宋体" w:hAnsi="宋体" w:cs="宋体"/>
                <w:sz w:val="20"/>
                <w:szCs w:val="20"/>
              </w:rPr>
              <w:t>中勾选。考察活动15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举行，请参会代表仔细阅读同期活动内容，合理安排时间。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汇款账号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会务费</w:t>
            </w:r>
          </w:p>
        </w:tc>
        <w:tc>
          <w:tcPr>
            <w:tcW w:w="4589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付款户名：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上海钢联资讯科技有限公司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开户银行：</w:t>
            </w:r>
            <w:r>
              <w:rPr>
                <w:rFonts w:hint="eastAsia" w:ascii="宋体" w:hAnsi="宋体" w:eastAsia="宋体" w:cs="宋体"/>
                <w:szCs w:val="21"/>
              </w:rPr>
              <w:t>中国建设银行股份有限公司上海大场支行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账    号：</w:t>
            </w:r>
            <w:r>
              <w:rPr>
                <w:rFonts w:hint="eastAsia" w:ascii="宋体" w:hAnsi="宋体" w:eastAsia="宋体" w:cs="宋体"/>
                <w:szCs w:val="21"/>
              </w:rPr>
              <w:t>31001529000050008331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说明：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1、汇款单位的发票将由收款单位开据。</w:t>
            </w:r>
          </w:p>
          <w:p>
            <w:pPr>
              <w:pStyle w:val="4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2、汇款时注明“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2017年‘一带一路’国际不锈钢智库会议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”字样，并将“本回执单”传至大会会务组。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会务组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pStyle w:val="4"/>
              <w:ind w:firstLine="1260" w:firstLineChars="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谢新：021-26093942/15667270991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79" w:type="dxa"/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回执传真</w:t>
            </w:r>
          </w:p>
        </w:tc>
        <w:tc>
          <w:tcPr>
            <w:tcW w:w="458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021-668969</w:t>
            </w: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邀请人：</w:t>
            </w:r>
          </w:p>
        </w:tc>
      </w:tr>
    </w:tbl>
    <w:p>
      <w:pPr>
        <w:spacing w:before="156" w:beforeLines="50" w:after="156" w:afterLines="50"/>
        <w:rPr>
          <w:rFonts w:ascii="宋体" w:hAnsi="宋体" w:eastAsia="宋体" w:cs="宋体"/>
          <w:sz w:val="22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C6CE1"/>
    <w:rsid w:val="184C6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2017-08-23T01:51:00Z</dcterms:created>
  <dc:creator>DELL</dc:creator>
  <cp:lastModifiedBy>DELL</cp:lastModifiedBy>
  <dcterms:modified xsi:type="dcterms:W3CDTF">2017-08-23T01:51:38Z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